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289" w:rsidRPr="00E54B9E" w:rsidRDefault="00FE4289" w:rsidP="00271B56">
      <w:pPr>
        <w:jc w:val="center"/>
        <w:rPr>
          <w:rFonts w:cs="Calibri"/>
          <w:b/>
          <w:color w:val="0070C0"/>
          <w:sz w:val="22"/>
          <w:szCs w:val="22"/>
          <w:u w:val="single"/>
        </w:rPr>
      </w:pPr>
    </w:p>
    <w:p w:rsidR="00012C71" w:rsidRPr="00E54B9E" w:rsidRDefault="00012C71" w:rsidP="00012C71">
      <w:pPr>
        <w:jc w:val="center"/>
        <w:rPr>
          <w:rFonts w:cs="Calibri"/>
          <w:b/>
          <w:color w:val="0070C0"/>
          <w:sz w:val="22"/>
          <w:szCs w:val="22"/>
          <w:u w:val="single"/>
        </w:rPr>
      </w:pPr>
      <w:proofErr w:type="gramStart"/>
      <w:r w:rsidRPr="00E54B9E">
        <w:rPr>
          <w:rFonts w:cs="Calibri"/>
          <w:b/>
          <w:color w:val="0070C0"/>
          <w:sz w:val="22"/>
          <w:szCs w:val="22"/>
          <w:u w:val="single"/>
        </w:rPr>
        <w:t>Technická  zpráva</w:t>
      </w:r>
      <w:proofErr w:type="gramEnd"/>
    </w:p>
    <w:p w:rsidR="00064163" w:rsidRDefault="00064163" w:rsidP="00012C71">
      <w:pPr>
        <w:jc w:val="center"/>
        <w:rPr>
          <w:rFonts w:cs="Calibri"/>
          <w:b/>
          <w:color w:val="000000"/>
          <w:sz w:val="22"/>
          <w:szCs w:val="22"/>
          <w:lang w:eastAsia="cs-CZ"/>
        </w:rPr>
      </w:pPr>
      <w:r w:rsidRPr="00064163">
        <w:rPr>
          <w:rFonts w:cs="Calibri"/>
          <w:b/>
          <w:color w:val="000000"/>
          <w:sz w:val="22"/>
          <w:szCs w:val="22"/>
          <w:lang w:eastAsia="cs-CZ"/>
        </w:rPr>
        <w:t>Obvod OŘ SPS Ústí nad Labem - oprava (výplně otvorů)</w:t>
      </w:r>
    </w:p>
    <w:p w:rsidR="00012C71" w:rsidRPr="0005583A" w:rsidRDefault="00012C71" w:rsidP="00012C71">
      <w:pPr>
        <w:jc w:val="center"/>
        <w:rPr>
          <w:rFonts w:cs="Calibri"/>
          <w:b/>
          <w:sz w:val="20"/>
          <w:szCs w:val="22"/>
        </w:rPr>
      </w:pPr>
      <w:r w:rsidRPr="0005583A">
        <w:rPr>
          <w:rFonts w:cs="Calibri"/>
          <w:b/>
          <w:sz w:val="20"/>
          <w:szCs w:val="22"/>
        </w:rPr>
        <w:t>Správa železniční dopravní cesty, státní organizace</w:t>
      </w:r>
    </w:p>
    <w:p w:rsidR="00012C71" w:rsidRPr="0005583A" w:rsidRDefault="00012C71" w:rsidP="00012C71">
      <w:pPr>
        <w:jc w:val="center"/>
        <w:rPr>
          <w:rFonts w:cs="Calibri"/>
          <w:b/>
          <w:sz w:val="20"/>
          <w:szCs w:val="22"/>
        </w:rPr>
      </w:pPr>
      <w:r w:rsidRPr="0005583A">
        <w:rPr>
          <w:rFonts w:cs="Calibri"/>
          <w:b/>
          <w:sz w:val="20"/>
          <w:szCs w:val="22"/>
        </w:rPr>
        <w:t>Oblastní ředitelství Ústí nad Labem</w:t>
      </w:r>
    </w:p>
    <w:p w:rsidR="00012C71" w:rsidRPr="00E54B9E" w:rsidRDefault="00012C71" w:rsidP="00012C71">
      <w:pPr>
        <w:pStyle w:val="Bezmezer"/>
        <w:jc w:val="both"/>
        <w:rPr>
          <w:rFonts w:cs="Calibri"/>
          <w:b/>
        </w:rPr>
      </w:pPr>
    </w:p>
    <w:p w:rsidR="00F5184F" w:rsidRPr="00E54B9E" w:rsidRDefault="00F5184F" w:rsidP="00012C71">
      <w:pPr>
        <w:pStyle w:val="Bezmezer"/>
        <w:jc w:val="both"/>
        <w:rPr>
          <w:rFonts w:cs="Calibri"/>
          <w:b/>
        </w:rPr>
      </w:pPr>
    </w:p>
    <w:p w:rsidR="00F5184F" w:rsidRPr="00E54B9E" w:rsidRDefault="00F5184F" w:rsidP="00012C71">
      <w:pPr>
        <w:pStyle w:val="Bezmezer"/>
        <w:jc w:val="both"/>
        <w:rPr>
          <w:rFonts w:cs="Calibri"/>
          <w:b/>
        </w:rPr>
      </w:pPr>
    </w:p>
    <w:p w:rsidR="00F5184F" w:rsidRPr="00E54B9E" w:rsidRDefault="00F5184F" w:rsidP="00012C71">
      <w:pPr>
        <w:pStyle w:val="Bezmezer"/>
        <w:jc w:val="both"/>
        <w:rPr>
          <w:rFonts w:cs="Calibri"/>
          <w:b/>
        </w:rPr>
      </w:pPr>
    </w:p>
    <w:p w:rsidR="00012C71" w:rsidRPr="00E54B9E" w:rsidRDefault="00012C71" w:rsidP="00012C71">
      <w:pPr>
        <w:pStyle w:val="Bezmezer"/>
        <w:jc w:val="both"/>
        <w:rPr>
          <w:rFonts w:cs="Calibri"/>
          <w:b/>
        </w:rPr>
      </w:pPr>
      <w:r w:rsidRPr="00E54B9E">
        <w:rPr>
          <w:rFonts w:cs="Calibri"/>
          <w:b/>
        </w:rPr>
        <w:t>A1. Identifikační údaje</w:t>
      </w:r>
    </w:p>
    <w:p w:rsidR="00012C71" w:rsidRPr="00E54B9E" w:rsidRDefault="00012C71" w:rsidP="00012C71">
      <w:pPr>
        <w:pStyle w:val="Bezmezer"/>
        <w:ind w:firstLine="708"/>
        <w:jc w:val="both"/>
        <w:rPr>
          <w:rFonts w:cs="Calibri"/>
          <w:b/>
        </w:rPr>
      </w:pPr>
    </w:p>
    <w:p w:rsidR="00012C71" w:rsidRPr="00E54B9E" w:rsidRDefault="00012C71" w:rsidP="00012C71">
      <w:pPr>
        <w:pStyle w:val="Bezmezer"/>
        <w:ind w:firstLine="708"/>
        <w:jc w:val="both"/>
        <w:rPr>
          <w:rFonts w:cs="Calibri"/>
        </w:rPr>
      </w:pPr>
    </w:p>
    <w:p w:rsidR="00012C71" w:rsidRPr="00367554" w:rsidRDefault="00012C71" w:rsidP="00012C71">
      <w:pPr>
        <w:rPr>
          <w:rFonts w:cs="Calibri"/>
          <w:b/>
          <w:color w:val="000000"/>
          <w:sz w:val="22"/>
          <w:szCs w:val="22"/>
          <w:lang w:eastAsia="cs-CZ"/>
        </w:rPr>
      </w:pPr>
      <w:r w:rsidRPr="00E54B9E">
        <w:rPr>
          <w:rFonts w:cs="Calibri"/>
          <w:u w:val="single"/>
        </w:rPr>
        <w:t>Název stavby:</w:t>
      </w:r>
      <w:r w:rsidRPr="00E54B9E">
        <w:rPr>
          <w:rFonts w:cs="Calibri"/>
        </w:rPr>
        <w:tab/>
      </w:r>
      <w:r w:rsidR="00392F80" w:rsidRPr="00E54B9E">
        <w:rPr>
          <w:rFonts w:cs="Calibri"/>
        </w:rPr>
        <w:t xml:space="preserve">         </w:t>
      </w:r>
      <w:r w:rsidR="002B6002">
        <w:rPr>
          <w:rFonts w:cs="Calibri"/>
        </w:rPr>
        <w:tab/>
      </w:r>
      <w:r w:rsidR="002B6002">
        <w:rPr>
          <w:rFonts w:cs="Calibri"/>
        </w:rPr>
        <w:tab/>
      </w:r>
      <w:r w:rsidR="00064163" w:rsidRPr="00064163">
        <w:rPr>
          <w:rFonts w:cs="Calibri"/>
          <w:color w:val="000000"/>
          <w:lang w:eastAsia="cs-CZ"/>
        </w:rPr>
        <w:t>Obvod OŘ SPS Ústí nad Labem - oprava (výplně otvorů)</w:t>
      </w:r>
    </w:p>
    <w:p w:rsidR="00012C71" w:rsidRPr="00E54B9E" w:rsidRDefault="00012C71" w:rsidP="00012C71">
      <w:pPr>
        <w:pStyle w:val="Bezmezer"/>
        <w:jc w:val="both"/>
        <w:rPr>
          <w:rFonts w:cs="Calibri"/>
        </w:rPr>
      </w:pPr>
    </w:p>
    <w:p w:rsidR="00012C71" w:rsidRPr="00E54B9E" w:rsidRDefault="00012C71" w:rsidP="00012C71">
      <w:pPr>
        <w:pStyle w:val="Bezmezer"/>
        <w:jc w:val="both"/>
        <w:rPr>
          <w:rFonts w:cs="Calibri"/>
        </w:rPr>
      </w:pPr>
      <w:r w:rsidRPr="00E54B9E">
        <w:rPr>
          <w:rFonts w:cs="Calibri"/>
          <w:u w:val="single"/>
        </w:rPr>
        <w:t>Místo stavby:</w:t>
      </w:r>
      <w:r w:rsidR="002B6002">
        <w:rPr>
          <w:rFonts w:cs="Calibri"/>
        </w:rPr>
        <w:tab/>
      </w:r>
      <w:r w:rsidR="002B6002">
        <w:rPr>
          <w:rFonts w:cs="Calibri"/>
        </w:rPr>
        <w:tab/>
      </w:r>
      <w:r w:rsidR="002B6002">
        <w:rPr>
          <w:rFonts w:cs="Calibri"/>
        </w:rPr>
        <w:tab/>
      </w:r>
      <w:r w:rsidR="0005583A">
        <w:rPr>
          <w:rFonts w:cs="Calibri"/>
        </w:rPr>
        <w:t>obvod OŘ Ústí nad Labem</w:t>
      </w:r>
    </w:p>
    <w:p w:rsidR="00012C71" w:rsidRPr="00E54B9E" w:rsidRDefault="00012C71" w:rsidP="00012C71">
      <w:pPr>
        <w:pStyle w:val="Bezmezer"/>
        <w:jc w:val="both"/>
        <w:rPr>
          <w:rFonts w:cs="Calibri"/>
        </w:rPr>
      </w:pPr>
    </w:p>
    <w:p w:rsidR="00012C71" w:rsidRPr="00E54B9E" w:rsidRDefault="00012C71" w:rsidP="00012C71">
      <w:pPr>
        <w:pStyle w:val="Bezmezer"/>
        <w:jc w:val="both"/>
        <w:rPr>
          <w:rFonts w:cs="Calibri"/>
        </w:rPr>
      </w:pPr>
    </w:p>
    <w:p w:rsidR="00012C71" w:rsidRPr="00E54B9E" w:rsidRDefault="00012C71" w:rsidP="00012C71">
      <w:pPr>
        <w:pStyle w:val="Bezmezer"/>
        <w:ind w:left="2835" w:hanging="2835"/>
        <w:jc w:val="both"/>
        <w:rPr>
          <w:rFonts w:cs="Calibri"/>
        </w:rPr>
      </w:pPr>
      <w:r w:rsidRPr="00E54B9E">
        <w:rPr>
          <w:rFonts w:cs="Calibri"/>
          <w:u w:val="single"/>
        </w:rPr>
        <w:t>Zadavatel:</w:t>
      </w:r>
      <w:r w:rsidRPr="00E54B9E">
        <w:rPr>
          <w:rFonts w:cs="Calibri"/>
        </w:rPr>
        <w:tab/>
        <w:t xml:space="preserve">Správa železniční dopravní cesty, </w:t>
      </w:r>
      <w:proofErr w:type="spellStart"/>
      <w:proofErr w:type="gramStart"/>
      <w:r w:rsidRPr="00E54B9E">
        <w:rPr>
          <w:rFonts w:cs="Calibri"/>
        </w:rPr>
        <w:t>s.o</w:t>
      </w:r>
      <w:proofErr w:type="spellEnd"/>
      <w:r w:rsidRPr="00E54B9E">
        <w:rPr>
          <w:rFonts w:cs="Calibri"/>
        </w:rPr>
        <w:t>.</w:t>
      </w:r>
      <w:proofErr w:type="gramEnd"/>
    </w:p>
    <w:p w:rsidR="00012C71" w:rsidRPr="00E54B9E" w:rsidRDefault="00012C71" w:rsidP="00012C71">
      <w:pPr>
        <w:pStyle w:val="Bezmezer"/>
        <w:jc w:val="both"/>
        <w:rPr>
          <w:rFonts w:cs="Calibri"/>
        </w:rPr>
      </w:pPr>
      <w:r w:rsidRPr="00E54B9E">
        <w:rPr>
          <w:rFonts w:cs="Calibri"/>
        </w:rPr>
        <w:tab/>
      </w:r>
      <w:r w:rsidRPr="00E54B9E">
        <w:rPr>
          <w:rFonts w:cs="Calibri"/>
        </w:rPr>
        <w:tab/>
      </w:r>
      <w:r w:rsidRPr="00E54B9E">
        <w:rPr>
          <w:rFonts w:cs="Calibri"/>
        </w:rPr>
        <w:tab/>
      </w:r>
      <w:r w:rsidRPr="00E54B9E">
        <w:rPr>
          <w:rFonts w:cs="Calibri"/>
        </w:rPr>
        <w:tab/>
        <w:t>Oblastní ředitelství Ústí nad Labem</w:t>
      </w:r>
    </w:p>
    <w:p w:rsidR="00012C71" w:rsidRPr="00E54B9E" w:rsidRDefault="00012C71" w:rsidP="00012C71">
      <w:pPr>
        <w:pStyle w:val="Bezmezer"/>
        <w:jc w:val="both"/>
        <w:rPr>
          <w:rFonts w:cs="Calibri"/>
        </w:rPr>
      </w:pPr>
      <w:r w:rsidRPr="00E54B9E">
        <w:rPr>
          <w:rFonts w:cs="Calibri"/>
        </w:rPr>
        <w:tab/>
      </w:r>
      <w:r w:rsidRPr="00E54B9E">
        <w:rPr>
          <w:rFonts w:cs="Calibri"/>
        </w:rPr>
        <w:tab/>
      </w:r>
      <w:r w:rsidRPr="00E54B9E">
        <w:rPr>
          <w:rFonts w:cs="Calibri"/>
        </w:rPr>
        <w:tab/>
      </w:r>
      <w:r w:rsidRPr="00E54B9E">
        <w:rPr>
          <w:rFonts w:cs="Calibri"/>
        </w:rPr>
        <w:tab/>
        <w:t>Železničářská 31</w:t>
      </w:r>
    </w:p>
    <w:p w:rsidR="00012C71" w:rsidRPr="00E54B9E" w:rsidRDefault="00012C71" w:rsidP="00012C71">
      <w:pPr>
        <w:pStyle w:val="Bezmezer"/>
        <w:jc w:val="both"/>
        <w:rPr>
          <w:rFonts w:cs="Calibri"/>
        </w:rPr>
      </w:pPr>
      <w:r w:rsidRPr="00E54B9E">
        <w:rPr>
          <w:rFonts w:cs="Calibri"/>
        </w:rPr>
        <w:tab/>
      </w:r>
      <w:r w:rsidRPr="00E54B9E">
        <w:rPr>
          <w:rFonts w:cs="Calibri"/>
        </w:rPr>
        <w:tab/>
      </w:r>
      <w:r w:rsidRPr="00E54B9E">
        <w:rPr>
          <w:rFonts w:cs="Calibri"/>
        </w:rPr>
        <w:tab/>
      </w:r>
      <w:r w:rsidRPr="00E54B9E">
        <w:rPr>
          <w:rFonts w:cs="Calibri"/>
        </w:rPr>
        <w:tab/>
      </w:r>
      <w:proofErr w:type="gramStart"/>
      <w:r w:rsidRPr="00E54B9E">
        <w:rPr>
          <w:rFonts w:cs="Calibri"/>
        </w:rPr>
        <w:t>400 03  Ústí</w:t>
      </w:r>
      <w:proofErr w:type="gramEnd"/>
      <w:r w:rsidRPr="00E54B9E">
        <w:rPr>
          <w:rFonts w:cs="Calibri"/>
        </w:rPr>
        <w:t xml:space="preserve"> nad Labem</w:t>
      </w:r>
    </w:p>
    <w:p w:rsidR="00012C71" w:rsidRPr="00E54B9E" w:rsidRDefault="00012C71" w:rsidP="00012C71">
      <w:pPr>
        <w:pStyle w:val="Bezmezer"/>
        <w:jc w:val="both"/>
        <w:rPr>
          <w:rFonts w:cs="Calibri"/>
        </w:rPr>
      </w:pPr>
    </w:p>
    <w:p w:rsidR="00012C71" w:rsidRDefault="00012C71" w:rsidP="00012C71">
      <w:pPr>
        <w:pStyle w:val="Bezmezer"/>
        <w:jc w:val="both"/>
        <w:rPr>
          <w:rFonts w:cs="Calibri"/>
        </w:rPr>
      </w:pPr>
      <w:r w:rsidRPr="00E54B9E">
        <w:rPr>
          <w:rFonts w:cs="Calibri"/>
          <w:u w:val="single"/>
        </w:rPr>
        <w:t>Zhotovitel:</w:t>
      </w:r>
      <w:r w:rsidRPr="00E54B9E">
        <w:rPr>
          <w:rFonts w:cs="Calibri"/>
        </w:rPr>
        <w:tab/>
      </w:r>
      <w:r w:rsidRPr="00E54B9E">
        <w:rPr>
          <w:rFonts w:cs="Calibri"/>
        </w:rPr>
        <w:tab/>
      </w:r>
      <w:r w:rsidRPr="00E54B9E">
        <w:rPr>
          <w:rFonts w:cs="Calibri"/>
        </w:rPr>
        <w:tab/>
        <w:t xml:space="preserve">Dle výběrového řízení </w:t>
      </w:r>
    </w:p>
    <w:p w:rsidR="00367554" w:rsidRDefault="00367554" w:rsidP="00012C71">
      <w:pPr>
        <w:pStyle w:val="Bezmezer"/>
        <w:jc w:val="both"/>
        <w:rPr>
          <w:rFonts w:cs="Calibri"/>
        </w:rPr>
      </w:pPr>
    </w:p>
    <w:p w:rsidR="00367554" w:rsidRPr="00E54B9E" w:rsidRDefault="00367554" w:rsidP="00367554">
      <w:pPr>
        <w:pStyle w:val="Bezmezer"/>
        <w:jc w:val="both"/>
        <w:rPr>
          <w:rFonts w:cs="Calibri"/>
        </w:rPr>
      </w:pPr>
      <w:r>
        <w:rPr>
          <w:rFonts w:cs="Calibri"/>
          <w:u w:val="single"/>
        </w:rPr>
        <w:t>Realizace</w:t>
      </w:r>
      <w:r w:rsidRPr="00E54B9E">
        <w:rPr>
          <w:rFonts w:cs="Calibri"/>
          <w:u w:val="single"/>
        </w:rPr>
        <w:t>:</w:t>
      </w:r>
      <w:r w:rsidRPr="00E54B9E">
        <w:rPr>
          <w:rFonts w:cs="Calibri"/>
        </w:rPr>
        <w:tab/>
      </w:r>
      <w:r w:rsidRPr="00E54B9E">
        <w:rPr>
          <w:rFonts w:cs="Calibri"/>
        </w:rPr>
        <w:tab/>
      </w:r>
      <w:r w:rsidRPr="00E54B9E">
        <w:rPr>
          <w:rFonts w:cs="Calibri"/>
        </w:rPr>
        <w:tab/>
      </w:r>
      <w:r>
        <w:rPr>
          <w:rFonts w:cs="Calibri"/>
        </w:rPr>
        <w:t>11 / 2019</w:t>
      </w:r>
      <w:r w:rsidR="00064163">
        <w:rPr>
          <w:rFonts w:cs="Calibri"/>
        </w:rPr>
        <w:t xml:space="preserve"> – 05 / 2020</w:t>
      </w:r>
      <w:r w:rsidRPr="00E54B9E">
        <w:rPr>
          <w:rFonts w:cs="Calibri"/>
        </w:rPr>
        <w:t xml:space="preserve"> </w:t>
      </w:r>
    </w:p>
    <w:p w:rsidR="00367554" w:rsidRPr="00E54B9E" w:rsidRDefault="00367554" w:rsidP="00012C71">
      <w:pPr>
        <w:pStyle w:val="Bezmezer"/>
        <w:jc w:val="both"/>
        <w:rPr>
          <w:rFonts w:cs="Calibri"/>
        </w:rPr>
      </w:pPr>
    </w:p>
    <w:p w:rsidR="00012C71" w:rsidRPr="00E54B9E" w:rsidRDefault="00012C71" w:rsidP="00012C71">
      <w:pPr>
        <w:pStyle w:val="Bezmezer"/>
        <w:jc w:val="both"/>
        <w:rPr>
          <w:rFonts w:cs="Calibri"/>
        </w:rPr>
      </w:pPr>
    </w:p>
    <w:p w:rsidR="00012C71" w:rsidRPr="00E54B9E" w:rsidRDefault="00012C71" w:rsidP="00012C71">
      <w:pPr>
        <w:pStyle w:val="Bezmezer"/>
        <w:jc w:val="both"/>
        <w:rPr>
          <w:rFonts w:cs="Calibri"/>
        </w:rPr>
      </w:pPr>
      <w:r w:rsidRPr="00E54B9E">
        <w:rPr>
          <w:rFonts w:cs="Calibri"/>
          <w:u w:val="single"/>
        </w:rPr>
        <w:t>Stavební dozor:</w:t>
      </w:r>
      <w:r w:rsidRPr="00E54B9E">
        <w:rPr>
          <w:rFonts w:cs="Calibri"/>
        </w:rPr>
        <w:tab/>
      </w:r>
      <w:r w:rsidRPr="00E54B9E">
        <w:rPr>
          <w:rFonts w:cs="Calibri"/>
        </w:rPr>
        <w:tab/>
        <w:t xml:space="preserve">SPS Ústí nad Labem: </w:t>
      </w:r>
    </w:p>
    <w:p w:rsidR="00012C71" w:rsidRPr="00E54B9E" w:rsidRDefault="00012C71" w:rsidP="00012C71">
      <w:pPr>
        <w:pStyle w:val="Bezmezer"/>
        <w:jc w:val="both"/>
        <w:rPr>
          <w:rFonts w:cs="Calibri"/>
        </w:rPr>
      </w:pPr>
    </w:p>
    <w:p w:rsidR="00012C71" w:rsidRDefault="0005583A" w:rsidP="00993985">
      <w:pPr>
        <w:pStyle w:val="Bezmezer"/>
        <w:ind w:left="2832"/>
        <w:jc w:val="both"/>
        <w:rPr>
          <w:rFonts w:cs="Calibri"/>
        </w:rPr>
      </w:pPr>
      <w:r>
        <w:rPr>
          <w:rFonts w:cs="Calibri"/>
        </w:rPr>
        <w:t xml:space="preserve">Obvod </w:t>
      </w:r>
      <w:proofErr w:type="spellStart"/>
      <w:r>
        <w:rPr>
          <w:rFonts w:cs="Calibri"/>
        </w:rPr>
        <w:t>Ustí</w:t>
      </w:r>
      <w:proofErr w:type="spellEnd"/>
      <w:r>
        <w:rPr>
          <w:rFonts w:cs="Calibri"/>
        </w:rPr>
        <w:t xml:space="preserve"> nad Labem:</w:t>
      </w:r>
    </w:p>
    <w:p w:rsidR="0005583A" w:rsidRDefault="0005583A" w:rsidP="00993985">
      <w:pPr>
        <w:pStyle w:val="Bezmezer"/>
        <w:ind w:left="2832"/>
        <w:jc w:val="both"/>
        <w:rPr>
          <w:rFonts w:cs="Calibri"/>
        </w:rPr>
      </w:pPr>
      <w:r>
        <w:rPr>
          <w:rFonts w:cs="Calibri"/>
        </w:rPr>
        <w:t xml:space="preserve">Pavel Jaroš, </w:t>
      </w:r>
      <w:proofErr w:type="gramStart"/>
      <w:r>
        <w:rPr>
          <w:rFonts w:cs="Calibri"/>
        </w:rPr>
        <w:t>DiS. , tel.</w:t>
      </w:r>
      <w:proofErr w:type="gramEnd"/>
      <w:r>
        <w:rPr>
          <w:rFonts w:cs="Calibri"/>
        </w:rPr>
        <w:t xml:space="preserve"> 724 496 769</w:t>
      </w:r>
    </w:p>
    <w:p w:rsidR="0005583A" w:rsidRDefault="00064163" w:rsidP="00993985">
      <w:pPr>
        <w:pStyle w:val="Bezmezer"/>
        <w:ind w:left="2832"/>
        <w:jc w:val="both"/>
        <w:rPr>
          <w:rFonts w:cs="Calibri"/>
        </w:rPr>
      </w:pPr>
      <w:hyperlink r:id="rId12" w:history="1">
        <w:r w:rsidR="0005583A" w:rsidRPr="00BD0F3B">
          <w:rPr>
            <w:rStyle w:val="Hypertextovodkaz"/>
            <w:rFonts w:cs="Calibri"/>
          </w:rPr>
          <w:t>jaros@szdc.cz</w:t>
        </w:r>
      </w:hyperlink>
    </w:p>
    <w:p w:rsidR="0005583A" w:rsidRDefault="0005583A" w:rsidP="00993985">
      <w:pPr>
        <w:pStyle w:val="Bezmezer"/>
        <w:ind w:left="2832"/>
        <w:jc w:val="both"/>
        <w:rPr>
          <w:rFonts w:cs="Calibri"/>
        </w:rPr>
      </w:pPr>
    </w:p>
    <w:p w:rsidR="0005583A" w:rsidRDefault="0005583A" w:rsidP="00993985">
      <w:pPr>
        <w:pStyle w:val="Bezmezer"/>
        <w:ind w:left="2832"/>
        <w:jc w:val="both"/>
        <w:rPr>
          <w:rFonts w:cs="Calibri"/>
        </w:rPr>
      </w:pPr>
      <w:r>
        <w:rPr>
          <w:rFonts w:cs="Calibri"/>
        </w:rPr>
        <w:t>Obvod Most:</w:t>
      </w:r>
    </w:p>
    <w:p w:rsidR="0005583A" w:rsidRDefault="0005583A" w:rsidP="00993985">
      <w:pPr>
        <w:pStyle w:val="Bezmezer"/>
        <w:ind w:left="2832"/>
        <w:jc w:val="both"/>
        <w:rPr>
          <w:rFonts w:cs="Calibri"/>
        </w:rPr>
      </w:pPr>
      <w:r>
        <w:rPr>
          <w:rFonts w:cs="Calibri"/>
        </w:rPr>
        <w:t>Bc. Václav Srbecký, tel. 720 987 098</w:t>
      </w:r>
    </w:p>
    <w:p w:rsidR="0005583A" w:rsidRDefault="00064163" w:rsidP="00993985">
      <w:pPr>
        <w:pStyle w:val="Bezmezer"/>
        <w:ind w:left="2832"/>
        <w:jc w:val="both"/>
        <w:rPr>
          <w:rFonts w:cs="Calibri"/>
        </w:rPr>
      </w:pPr>
      <w:hyperlink r:id="rId13" w:history="1">
        <w:r w:rsidR="0005583A" w:rsidRPr="00BD0F3B">
          <w:rPr>
            <w:rStyle w:val="Hypertextovodkaz"/>
            <w:rFonts w:cs="Calibri"/>
          </w:rPr>
          <w:t>srbeckyv@szdc.cz</w:t>
        </w:r>
      </w:hyperlink>
    </w:p>
    <w:p w:rsidR="0005583A" w:rsidRDefault="0005583A" w:rsidP="00993985">
      <w:pPr>
        <w:pStyle w:val="Bezmezer"/>
        <w:ind w:left="2832"/>
        <w:jc w:val="both"/>
        <w:rPr>
          <w:rFonts w:cs="Calibri"/>
        </w:rPr>
      </w:pPr>
    </w:p>
    <w:p w:rsidR="0005583A" w:rsidRDefault="0005583A" w:rsidP="00993985">
      <w:pPr>
        <w:pStyle w:val="Bezmezer"/>
        <w:ind w:left="2832"/>
        <w:jc w:val="both"/>
        <w:rPr>
          <w:rFonts w:cs="Calibri"/>
        </w:rPr>
      </w:pPr>
      <w:r>
        <w:rPr>
          <w:rFonts w:cs="Calibri"/>
        </w:rPr>
        <w:t xml:space="preserve">Obvod Karlovy </w:t>
      </w:r>
      <w:proofErr w:type="gramStart"/>
      <w:r>
        <w:rPr>
          <w:rFonts w:cs="Calibri"/>
        </w:rPr>
        <w:t>Vary :</w:t>
      </w:r>
      <w:proofErr w:type="gramEnd"/>
    </w:p>
    <w:p w:rsidR="0005583A" w:rsidRDefault="0005583A" w:rsidP="00993985">
      <w:pPr>
        <w:pStyle w:val="Bezmezer"/>
        <w:ind w:left="2832"/>
        <w:jc w:val="both"/>
        <w:rPr>
          <w:rFonts w:cs="Calibri"/>
        </w:rPr>
      </w:pPr>
      <w:r>
        <w:rPr>
          <w:rFonts w:cs="Calibri"/>
        </w:rPr>
        <w:t xml:space="preserve">Tomáš </w:t>
      </w:r>
      <w:proofErr w:type="gramStart"/>
      <w:r>
        <w:rPr>
          <w:rFonts w:cs="Calibri"/>
        </w:rPr>
        <w:t>Havlina  , tel.</w:t>
      </w:r>
      <w:proofErr w:type="gramEnd"/>
      <w:r>
        <w:rPr>
          <w:rFonts w:cs="Calibri"/>
        </w:rPr>
        <w:t xml:space="preserve"> 720 987 096</w:t>
      </w:r>
    </w:p>
    <w:p w:rsidR="0005583A" w:rsidRDefault="00064163" w:rsidP="00993985">
      <w:pPr>
        <w:pStyle w:val="Bezmezer"/>
        <w:ind w:left="2832"/>
        <w:jc w:val="both"/>
        <w:rPr>
          <w:rFonts w:cs="Calibri"/>
        </w:rPr>
      </w:pPr>
      <w:hyperlink r:id="rId14" w:history="1">
        <w:r w:rsidR="0005583A" w:rsidRPr="00BD0F3B">
          <w:rPr>
            <w:rStyle w:val="Hypertextovodkaz"/>
            <w:rFonts w:cs="Calibri"/>
          </w:rPr>
          <w:t>havlinat@szdc.cz</w:t>
        </w:r>
      </w:hyperlink>
    </w:p>
    <w:p w:rsidR="0005583A" w:rsidRPr="00E54B9E" w:rsidRDefault="0005583A" w:rsidP="00993985">
      <w:pPr>
        <w:pStyle w:val="Bezmezer"/>
        <w:ind w:left="2832"/>
        <w:jc w:val="both"/>
        <w:rPr>
          <w:rFonts w:cs="Calibri"/>
        </w:rPr>
      </w:pPr>
    </w:p>
    <w:p w:rsidR="00993985" w:rsidRDefault="00012C71" w:rsidP="004A3F92">
      <w:pPr>
        <w:pStyle w:val="Bezmezer"/>
        <w:ind w:left="2124" w:firstLine="708"/>
        <w:jc w:val="both"/>
        <w:rPr>
          <w:rFonts w:cs="Calibri"/>
        </w:rPr>
      </w:pPr>
      <w:r w:rsidRPr="00E54B9E">
        <w:rPr>
          <w:rFonts w:cs="Calibri"/>
        </w:rPr>
        <w:tab/>
      </w:r>
    </w:p>
    <w:p w:rsidR="00365B79" w:rsidRDefault="00365B79" w:rsidP="00012C71">
      <w:pPr>
        <w:pStyle w:val="Bezmezer"/>
        <w:jc w:val="both"/>
        <w:rPr>
          <w:rFonts w:cs="Calibri"/>
          <w:b/>
        </w:rPr>
      </w:pPr>
    </w:p>
    <w:p w:rsidR="00365B79" w:rsidRDefault="00365B79" w:rsidP="00012C71">
      <w:pPr>
        <w:pStyle w:val="Bezmezer"/>
        <w:jc w:val="both"/>
        <w:rPr>
          <w:rFonts w:cs="Calibri"/>
          <w:b/>
        </w:rPr>
      </w:pPr>
    </w:p>
    <w:p w:rsidR="00365B79" w:rsidRDefault="00365B79" w:rsidP="00012C71">
      <w:pPr>
        <w:pStyle w:val="Bezmezer"/>
        <w:jc w:val="both"/>
        <w:rPr>
          <w:rFonts w:cs="Calibri"/>
          <w:b/>
        </w:rPr>
      </w:pPr>
    </w:p>
    <w:p w:rsidR="00365B79" w:rsidRDefault="00365B79" w:rsidP="00012C71">
      <w:pPr>
        <w:pStyle w:val="Bezmezer"/>
        <w:jc w:val="both"/>
        <w:rPr>
          <w:rFonts w:cs="Calibri"/>
          <w:b/>
        </w:rPr>
      </w:pPr>
    </w:p>
    <w:p w:rsidR="00B84217" w:rsidRDefault="00B84217" w:rsidP="00012C71">
      <w:pPr>
        <w:pStyle w:val="Bezmezer"/>
        <w:jc w:val="both"/>
        <w:rPr>
          <w:rFonts w:cs="Calibri"/>
          <w:b/>
        </w:rPr>
      </w:pPr>
    </w:p>
    <w:p w:rsidR="00365B79" w:rsidRDefault="00365B79" w:rsidP="00012C71">
      <w:pPr>
        <w:pStyle w:val="Bezmezer"/>
        <w:jc w:val="both"/>
        <w:rPr>
          <w:rFonts w:cs="Calibri"/>
          <w:b/>
        </w:rPr>
      </w:pPr>
    </w:p>
    <w:p w:rsidR="00012C71" w:rsidRPr="00E54B9E" w:rsidRDefault="00012C71" w:rsidP="00012C71">
      <w:pPr>
        <w:pStyle w:val="Bezmezer"/>
        <w:jc w:val="both"/>
        <w:rPr>
          <w:rFonts w:cs="Calibri"/>
        </w:rPr>
      </w:pPr>
      <w:proofErr w:type="gramStart"/>
      <w:r w:rsidRPr="00E54B9E">
        <w:rPr>
          <w:rFonts w:cs="Calibri"/>
          <w:b/>
        </w:rPr>
        <w:t>A.2  Přípravné</w:t>
      </w:r>
      <w:proofErr w:type="gramEnd"/>
      <w:r w:rsidRPr="00E54B9E">
        <w:rPr>
          <w:rFonts w:cs="Calibri"/>
          <w:b/>
        </w:rPr>
        <w:t xml:space="preserve"> práce</w:t>
      </w:r>
      <w:r w:rsidRPr="00E54B9E">
        <w:rPr>
          <w:rFonts w:cs="Calibri"/>
        </w:rPr>
        <w:t xml:space="preserve"> </w:t>
      </w:r>
    </w:p>
    <w:p w:rsidR="00012C71" w:rsidRPr="00E54B9E" w:rsidRDefault="00012C71" w:rsidP="00012C71">
      <w:pPr>
        <w:pStyle w:val="Bezmezer"/>
        <w:jc w:val="both"/>
        <w:rPr>
          <w:rFonts w:cs="Calibri"/>
        </w:rPr>
      </w:pPr>
    </w:p>
    <w:p w:rsidR="00012C71" w:rsidRPr="00E54B9E" w:rsidRDefault="00012C71" w:rsidP="00012C71">
      <w:pPr>
        <w:pStyle w:val="Bezmezer"/>
        <w:jc w:val="both"/>
        <w:rPr>
          <w:rFonts w:cs="Calibri"/>
          <w:b/>
        </w:rPr>
      </w:pPr>
      <w:r w:rsidRPr="00E54B9E">
        <w:rPr>
          <w:rFonts w:cs="Calibri"/>
          <w:b/>
        </w:rPr>
        <w:t>Předpokládaná délka výluk:</w:t>
      </w:r>
    </w:p>
    <w:p w:rsidR="00012C71" w:rsidRPr="00E54B9E" w:rsidRDefault="00012C71" w:rsidP="00012C71">
      <w:pPr>
        <w:pStyle w:val="Bezmezer"/>
        <w:jc w:val="both"/>
        <w:rPr>
          <w:rFonts w:cs="Calibri"/>
        </w:rPr>
      </w:pPr>
      <w:r w:rsidRPr="00E54B9E">
        <w:rPr>
          <w:rFonts w:cs="Calibri"/>
        </w:rPr>
        <w:tab/>
      </w:r>
      <w:r w:rsidR="00993985">
        <w:rPr>
          <w:rFonts w:cs="Calibri"/>
        </w:rPr>
        <w:t>Není třeba</w:t>
      </w:r>
    </w:p>
    <w:p w:rsidR="00012C71" w:rsidRPr="00E54B9E" w:rsidRDefault="00012C71" w:rsidP="00012C71">
      <w:pPr>
        <w:pStyle w:val="Bezmezer"/>
        <w:jc w:val="both"/>
        <w:rPr>
          <w:rFonts w:cs="Calibri"/>
          <w:color w:val="FF0000"/>
        </w:rPr>
      </w:pPr>
      <w:r w:rsidRPr="00E54B9E">
        <w:rPr>
          <w:rFonts w:cs="Calibri"/>
        </w:rPr>
        <w:tab/>
      </w:r>
    </w:p>
    <w:p w:rsidR="00012C71" w:rsidRPr="00E54B9E" w:rsidRDefault="00012C71" w:rsidP="00012C71">
      <w:pPr>
        <w:pStyle w:val="Bezmezer"/>
        <w:jc w:val="both"/>
        <w:rPr>
          <w:rFonts w:cs="Calibri"/>
          <w:b/>
        </w:rPr>
      </w:pPr>
      <w:r w:rsidRPr="00E54B9E">
        <w:rPr>
          <w:rFonts w:cs="Calibri"/>
          <w:b/>
        </w:rPr>
        <w:t>Zpracování projektové dokumentace:</w:t>
      </w:r>
    </w:p>
    <w:p w:rsidR="00012C71" w:rsidRPr="00E54B9E" w:rsidRDefault="00012C71" w:rsidP="00012C71">
      <w:pPr>
        <w:pStyle w:val="Bezmezer"/>
        <w:ind w:firstLine="708"/>
        <w:jc w:val="both"/>
        <w:rPr>
          <w:rFonts w:cs="Calibri"/>
        </w:rPr>
      </w:pPr>
      <w:r w:rsidRPr="00E54B9E">
        <w:rPr>
          <w:rFonts w:cs="Calibri"/>
        </w:rPr>
        <w:t>Není třeba</w:t>
      </w:r>
    </w:p>
    <w:p w:rsidR="00012C71" w:rsidRPr="00E54B9E" w:rsidRDefault="00012C71" w:rsidP="00012C71">
      <w:pPr>
        <w:pStyle w:val="Bezmezer"/>
        <w:jc w:val="both"/>
        <w:rPr>
          <w:rFonts w:cs="Calibri"/>
        </w:rPr>
      </w:pPr>
      <w:r w:rsidRPr="00E54B9E">
        <w:rPr>
          <w:rFonts w:cs="Calibri"/>
        </w:rPr>
        <w:tab/>
      </w:r>
    </w:p>
    <w:p w:rsidR="00012C71" w:rsidRPr="00E54B9E" w:rsidRDefault="00012C71" w:rsidP="00012C71">
      <w:pPr>
        <w:pStyle w:val="Bezmezer"/>
        <w:jc w:val="both"/>
        <w:rPr>
          <w:rFonts w:cs="Calibri"/>
          <w:b/>
        </w:rPr>
      </w:pPr>
      <w:r w:rsidRPr="00E54B9E">
        <w:rPr>
          <w:rFonts w:cs="Calibri"/>
          <w:b/>
        </w:rPr>
        <w:t>Zpracování harmonogramu:</w:t>
      </w:r>
    </w:p>
    <w:p w:rsidR="00407D38" w:rsidRPr="00E54B9E" w:rsidRDefault="00407D38" w:rsidP="00407D38">
      <w:pPr>
        <w:pStyle w:val="Bezmezer"/>
        <w:jc w:val="both"/>
        <w:rPr>
          <w:rFonts w:cs="Calibri"/>
        </w:rPr>
      </w:pPr>
    </w:p>
    <w:p w:rsidR="00012C71" w:rsidRPr="00E54B9E" w:rsidRDefault="00012C71" w:rsidP="00407D38">
      <w:pPr>
        <w:pStyle w:val="Bezmezer"/>
        <w:jc w:val="both"/>
        <w:rPr>
          <w:rFonts w:cs="Calibri"/>
        </w:rPr>
      </w:pPr>
      <w:r w:rsidRPr="00E54B9E">
        <w:rPr>
          <w:rFonts w:cs="Calibri"/>
        </w:rPr>
        <w:t>Bude vytvořen po dohodě s dodavatelem</w:t>
      </w:r>
    </w:p>
    <w:p w:rsidR="00012C71" w:rsidRPr="003558F8" w:rsidRDefault="00012C71" w:rsidP="003558F8">
      <w:pPr>
        <w:pStyle w:val="Bezmezer"/>
        <w:jc w:val="both"/>
        <w:rPr>
          <w:rFonts w:cs="Calibri"/>
        </w:rPr>
      </w:pPr>
      <w:r w:rsidRPr="00E54B9E">
        <w:rPr>
          <w:rFonts w:cs="Calibri"/>
        </w:rPr>
        <w:t xml:space="preserve"> </w:t>
      </w:r>
      <w:r w:rsidRPr="00E54B9E">
        <w:rPr>
          <w:rFonts w:cs="Calibri"/>
        </w:rPr>
        <w:tab/>
      </w:r>
      <w:r w:rsidRPr="00E54B9E">
        <w:rPr>
          <w:rFonts w:cs="Calibri"/>
        </w:rPr>
        <w:tab/>
      </w:r>
    </w:p>
    <w:p w:rsidR="00012C71" w:rsidRPr="00E54B9E" w:rsidRDefault="00012C71" w:rsidP="00012C71">
      <w:pPr>
        <w:pStyle w:val="Bezmezer"/>
        <w:jc w:val="both"/>
        <w:rPr>
          <w:rFonts w:cs="Calibri"/>
          <w:b/>
        </w:rPr>
      </w:pPr>
      <w:proofErr w:type="gramStart"/>
      <w:r w:rsidRPr="00E54B9E">
        <w:rPr>
          <w:rFonts w:cs="Calibri"/>
          <w:b/>
        </w:rPr>
        <w:t>B.1  Soupis</w:t>
      </w:r>
      <w:proofErr w:type="gramEnd"/>
      <w:r w:rsidRPr="00E54B9E">
        <w:rPr>
          <w:rFonts w:cs="Calibri"/>
          <w:b/>
        </w:rPr>
        <w:t xml:space="preserve"> požadovaných prací</w:t>
      </w:r>
    </w:p>
    <w:p w:rsidR="00012C71" w:rsidRPr="00E54B9E" w:rsidRDefault="00012C71" w:rsidP="00012C71">
      <w:pPr>
        <w:pStyle w:val="Bezmezer"/>
        <w:ind w:firstLine="709"/>
        <w:jc w:val="both"/>
        <w:rPr>
          <w:rFonts w:cs="Calibri"/>
          <w:b/>
        </w:rPr>
      </w:pPr>
    </w:p>
    <w:p w:rsidR="00012C71" w:rsidRPr="00E54B9E" w:rsidRDefault="00012C71" w:rsidP="00012C71">
      <w:pPr>
        <w:jc w:val="both"/>
        <w:rPr>
          <w:rFonts w:cs="Calibri"/>
          <w:b/>
        </w:rPr>
      </w:pPr>
      <w:r w:rsidRPr="00E54B9E">
        <w:rPr>
          <w:rFonts w:cs="Calibri"/>
          <w:b/>
        </w:rPr>
        <w:t xml:space="preserve">Zhotovení zakázky malého rozsahu:     </w:t>
      </w:r>
    </w:p>
    <w:p w:rsidR="00064163" w:rsidRDefault="00064163" w:rsidP="00132F2E">
      <w:pPr>
        <w:jc w:val="both"/>
        <w:rPr>
          <w:rFonts w:cs="Calibri"/>
        </w:rPr>
      </w:pPr>
      <w:r w:rsidRPr="00064163">
        <w:rPr>
          <w:rFonts w:cs="Calibri"/>
        </w:rPr>
        <w:t>Obvod OŘ SPS Ústí nad Labem - oprava (výplně otvorů)</w:t>
      </w:r>
    </w:p>
    <w:p w:rsidR="00132F2E" w:rsidRPr="00271B56" w:rsidRDefault="00132F2E" w:rsidP="00132F2E">
      <w:pPr>
        <w:jc w:val="both"/>
        <w:rPr>
          <w:rFonts w:cs="Calibri"/>
          <w:b/>
        </w:rPr>
      </w:pPr>
      <w:r w:rsidRPr="00271B56">
        <w:rPr>
          <w:rFonts w:cs="Calibri"/>
          <w:b/>
        </w:rPr>
        <w:t>Popis stávajících konstrukcí:</w:t>
      </w:r>
    </w:p>
    <w:p w:rsidR="00132F2E" w:rsidRDefault="0005583A" w:rsidP="00132F2E">
      <w:pPr>
        <w:jc w:val="both"/>
        <w:rPr>
          <w:rFonts w:cs="Calibri"/>
        </w:rPr>
      </w:pPr>
      <w:r>
        <w:rPr>
          <w:rFonts w:cs="Calibri"/>
        </w:rPr>
        <w:t xml:space="preserve">Původní dřevěná okna jsou vyžilá, za hranicí </w:t>
      </w:r>
      <w:proofErr w:type="gramStart"/>
      <w:r>
        <w:rPr>
          <w:rFonts w:cs="Calibri"/>
        </w:rPr>
        <w:t>životnosti .</w:t>
      </w:r>
      <w:proofErr w:type="gramEnd"/>
    </w:p>
    <w:p w:rsidR="00132F2E" w:rsidRDefault="00132F2E" w:rsidP="00132F2E">
      <w:pPr>
        <w:jc w:val="both"/>
        <w:rPr>
          <w:rFonts w:cs="Calibri"/>
          <w:b/>
        </w:rPr>
      </w:pPr>
      <w:r w:rsidRPr="00271B56">
        <w:rPr>
          <w:rFonts w:cs="Calibri"/>
          <w:b/>
        </w:rPr>
        <w:t>Požadovaný rozsah prací:</w:t>
      </w:r>
    </w:p>
    <w:p w:rsidR="00132F2E" w:rsidRDefault="0005583A" w:rsidP="00132F2E">
      <w:pPr>
        <w:numPr>
          <w:ilvl w:val="0"/>
          <w:numId w:val="48"/>
        </w:numPr>
        <w:spacing w:after="0" w:line="276" w:lineRule="auto"/>
        <w:ind w:left="714" w:hanging="357"/>
        <w:jc w:val="both"/>
        <w:rPr>
          <w:rFonts w:cs="Calibri"/>
        </w:rPr>
      </w:pPr>
      <w:r>
        <w:rPr>
          <w:rFonts w:cs="Calibri"/>
        </w:rPr>
        <w:t>Demontáž a likvidace původních oken</w:t>
      </w:r>
    </w:p>
    <w:p w:rsidR="0005583A" w:rsidRDefault="0005583A" w:rsidP="00132F2E">
      <w:pPr>
        <w:numPr>
          <w:ilvl w:val="0"/>
          <w:numId w:val="48"/>
        </w:numPr>
        <w:spacing w:after="0" w:line="276" w:lineRule="auto"/>
        <w:ind w:left="714" w:hanging="357"/>
        <w:jc w:val="both"/>
        <w:rPr>
          <w:rFonts w:cs="Calibri"/>
        </w:rPr>
      </w:pPr>
      <w:r>
        <w:rPr>
          <w:rFonts w:cs="Calibri"/>
        </w:rPr>
        <w:t>D+M nových plastových oken a dveří dle specifikace</w:t>
      </w:r>
    </w:p>
    <w:p w:rsidR="0005583A" w:rsidRDefault="0005583A" w:rsidP="00132F2E">
      <w:pPr>
        <w:numPr>
          <w:ilvl w:val="0"/>
          <w:numId w:val="48"/>
        </w:numPr>
        <w:spacing w:after="0" w:line="276" w:lineRule="auto"/>
        <w:ind w:left="714" w:hanging="357"/>
        <w:jc w:val="both"/>
        <w:rPr>
          <w:rFonts w:cs="Calibri"/>
        </w:rPr>
      </w:pPr>
      <w:r>
        <w:rPr>
          <w:rFonts w:cs="Calibri"/>
        </w:rPr>
        <w:t>D+M vnitřních a vnějších parapetů dle specifikace</w:t>
      </w:r>
    </w:p>
    <w:p w:rsidR="0005583A" w:rsidRDefault="0005583A" w:rsidP="00132F2E">
      <w:pPr>
        <w:numPr>
          <w:ilvl w:val="0"/>
          <w:numId w:val="48"/>
        </w:numPr>
        <w:spacing w:after="0" w:line="276" w:lineRule="auto"/>
        <w:ind w:left="714" w:hanging="357"/>
        <w:jc w:val="both"/>
        <w:rPr>
          <w:rFonts w:cs="Calibri"/>
        </w:rPr>
      </w:pPr>
      <w:r>
        <w:rPr>
          <w:rFonts w:cs="Calibri"/>
        </w:rPr>
        <w:t xml:space="preserve">D+M doplňků ( sítě </w:t>
      </w:r>
      <w:proofErr w:type="spellStart"/>
      <w:r>
        <w:rPr>
          <w:rFonts w:cs="Calibri"/>
        </w:rPr>
        <w:t>úproti</w:t>
      </w:r>
      <w:proofErr w:type="spellEnd"/>
      <w:r>
        <w:rPr>
          <w:rFonts w:cs="Calibri"/>
        </w:rPr>
        <w:t xml:space="preserve"> hmyzu, žaluzie, </w:t>
      </w:r>
      <w:proofErr w:type="spellStart"/>
      <w:r>
        <w:rPr>
          <w:rFonts w:cs="Calibri"/>
        </w:rPr>
        <w:t>samozavírače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atd</w:t>
      </w:r>
      <w:proofErr w:type="spellEnd"/>
      <w:r>
        <w:rPr>
          <w:rFonts w:cs="Calibri"/>
        </w:rPr>
        <w:t xml:space="preserve"> – dle </w:t>
      </w:r>
      <w:proofErr w:type="gramStart"/>
      <w:r>
        <w:rPr>
          <w:rFonts w:cs="Calibri"/>
        </w:rPr>
        <w:t>specifikace )</w:t>
      </w:r>
      <w:proofErr w:type="gramEnd"/>
    </w:p>
    <w:p w:rsidR="0005583A" w:rsidRDefault="0005583A" w:rsidP="00132F2E">
      <w:pPr>
        <w:numPr>
          <w:ilvl w:val="0"/>
          <w:numId w:val="48"/>
        </w:numPr>
        <w:spacing w:after="0" w:line="276" w:lineRule="auto"/>
        <w:ind w:left="714" w:hanging="357"/>
        <w:jc w:val="both"/>
        <w:rPr>
          <w:rFonts w:cs="Calibri"/>
        </w:rPr>
      </w:pPr>
      <w:r>
        <w:rPr>
          <w:rFonts w:cs="Calibri"/>
        </w:rPr>
        <w:t xml:space="preserve">Zednické práce spojené se začištěním otvorů </w:t>
      </w:r>
    </w:p>
    <w:p w:rsidR="00271B56" w:rsidRPr="00271B56" w:rsidRDefault="00271B56" w:rsidP="00271B56">
      <w:pPr>
        <w:pStyle w:val="Bezmezer"/>
        <w:jc w:val="both"/>
        <w:rPr>
          <w:rFonts w:cs="Calibri"/>
          <w:b/>
        </w:rPr>
      </w:pPr>
    </w:p>
    <w:p w:rsidR="00271B56" w:rsidRPr="00271B56" w:rsidRDefault="00271B56" w:rsidP="00271B56">
      <w:pPr>
        <w:pStyle w:val="Bezmezer"/>
        <w:jc w:val="both"/>
        <w:rPr>
          <w:rFonts w:cs="Calibri"/>
          <w:b/>
        </w:rPr>
      </w:pPr>
    </w:p>
    <w:p w:rsidR="00271B56" w:rsidRPr="00271B56" w:rsidRDefault="00271B56" w:rsidP="00271B56">
      <w:pPr>
        <w:pStyle w:val="Bezmezer"/>
        <w:spacing w:line="276" w:lineRule="auto"/>
        <w:jc w:val="both"/>
        <w:rPr>
          <w:rFonts w:cs="Calibri"/>
          <w:b/>
        </w:rPr>
      </w:pPr>
      <w:proofErr w:type="gramStart"/>
      <w:r w:rsidRPr="00271B56">
        <w:rPr>
          <w:rFonts w:cs="Calibri"/>
          <w:b/>
        </w:rPr>
        <w:t>B.2  Zabezpečení</w:t>
      </w:r>
      <w:proofErr w:type="gramEnd"/>
      <w:r w:rsidRPr="00271B56">
        <w:rPr>
          <w:rFonts w:cs="Calibri"/>
          <w:b/>
        </w:rPr>
        <w:t xml:space="preserve"> stavby</w:t>
      </w:r>
    </w:p>
    <w:p w:rsidR="00271B56" w:rsidRPr="00271B56" w:rsidRDefault="00271B56" w:rsidP="00271B56">
      <w:pPr>
        <w:pStyle w:val="Bezmezer"/>
        <w:spacing w:line="276" w:lineRule="auto"/>
        <w:jc w:val="both"/>
        <w:rPr>
          <w:rFonts w:cs="Calibri"/>
        </w:rPr>
      </w:pPr>
    </w:p>
    <w:p w:rsidR="00271B56" w:rsidRPr="00271B56" w:rsidRDefault="00271B56" w:rsidP="00271B56">
      <w:pPr>
        <w:pStyle w:val="Bezmezer"/>
        <w:numPr>
          <w:ilvl w:val="0"/>
          <w:numId w:val="47"/>
        </w:numPr>
        <w:spacing w:line="276" w:lineRule="auto"/>
        <w:jc w:val="both"/>
        <w:rPr>
          <w:rFonts w:cs="Calibri"/>
        </w:rPr>
      </w:pPr>
      <w:r w:rsidRPr="00271B56">
        <w:rPr>
          <w:rFonts w:cs="Calibri"/>
        </w:rPr>
        <w:t>Pro zajištění bezpečnosti práce je nutno v plném rozsahu respektovat následující předpisy, normy, vyhlášky a zákony:</w:t>
      </w:r>
    </w:p>
    <w:p w:rsidR="00271B56" w:rsidRPr="00271B56" w:rsidRDefault="00271B56" w:rsidP="00271B56">
      <w:pPr>
        <w:pStyle w:val="Bezmezer"/>
        <w:spacing w:line="276" w:lineRule="auto"/>
        <w:jc w:val="both"/>
        <w:rPr>
          <w:rFonts w:cs="Calibri"/>
        </w:rPr>
      </w:pPr>
    </w:p>
    <w:p w:rsidR="00271B56" w:rsidRPr="00271B56" w:rsidRDefault="00271B56" w:rsidP="00271B56">
      <w:pPr>
        <w:pStyle w:val="Bezmezer"/>
        <w:spacing w:line="276" w:lineRule="auto"/>
        <w:ind w:left="720"/>
        <w:jc w:val="both"/>
        <w:rPr>
          <w:rFonts w:cs="Calibri"/>
        </w:rPr>
      </w:pPr>
      <w:proofErr w:type="gramStart"/>
      <w:r w:rsidRPr="00271B56">
        <w:rPr>
          <w:rFonts w:cs="Calibri"/>
        </w:rPr>
        <w:t>•   zákon</w:t>
      </w:r>
      <w:proofErr w:type="gramEnd"/>
      <w:r w:rsidRPr="00271B56">
        <w:rPr>
          <w:rFonts w:cs="Calibri"/>
        </w:rPr>
        <w:t xml:space="preserve"> 262/2006 Sb., Zákoník práce.</w:t>
      </w:r>
    </w:p>
    <w:p w:rsidR="00271B56" w:rsidRPr="00271B56" w:rsidRDefault="00271B56" w:rsidP="00271B56">
      <w:pPr>
        <w:pStyle w:val="Bezmezer"/>
        <w:spacing w:line="276" w:lineRule="auto"/>
        <w:ind w:left="720"/>
        <w:jc w:val="both"/>
        <w:rPr>
          <w:rFonts w:cs="Calibri"/>
        </w:rPr>
      </w:pPr>
      <w:proofErr w:type="gramStart"/>
      <w:r w:rsidRPr="00271B56">
        <w:rPr>
          <w:rFonts w:cs="Calibri"/>
        </w:rPr>
        <w:t>•   Nařízení</w:t>
      </w:r>
      <w:proofErr w:type="gramEnd"/>
      <w:r w:rsidRPr="00271B56">
        <w:rPr>
          <w:rFonts w:cs="Calibri"/>
        </w:rPr>
        <w:t xml:space="preserve"> vlády č. 591/2006.</w:t>
      </w:r>
    </w:p>
    <w:p w:rsidR="00271B56" w:rsidRPr="00271B56" w:rsidRDefault="00271B56" w:rsidP="00271B56">
      <w:pPr>
        <w:pStyle w:val="Bezmezer"/>
        <w:spacing w:line="276" w:lineRule="auto"/>
        <w:ind w:left="720"/>
        <w:jc w:val="both"/>
        <w:rPr>
          <w:rFonts w:cs="Calibri"/>
        </w:rPr>
      </w:pPr>
      <w:r w:rsidRPr="00271B56">
        <w:rPr>
          <w:rFonts w:cs="Calibri"/>
        </w:rPr>
        <w:t xml:space="preserve">•   TKP staveb státních drah, třetí aktualizované vydání, účinnost od </w:t>
      </w:r>
      <w:proofErr w:type="gramStart"/>
      <w:r w:rsidRPr="00271B56">
        <w:rPr>
          <w:rFonts w:cs="Calibri"/>
        </w:rPr>
        <w:t>1.7. 2008</w:t>
      </w:r>
      <w:proofErr w:type="gramEnd"/>
      <w:r w:rsidRPr="00271B56">
        <w:rPr>
          <w:rFonts w:cs="Calibri"/>
        </w:rPr>
        <w:t>.</w:t>
      </w:r>
    </w:p>
    <w:p w:rsidR="00271B56" w:rsidRPr="00271B56" w:rsidRDefault="00271B56" w:rsidP="00271B56">
      <w:pPr>
        <w:pStyle w:val="Bezmezer"/>
        <w:spacing w:line="276" w:lineRule="auto"/>
        <w:ind w:left="720"/>
        <w:jc w:val="both"/>
        <w:rPr>
          <w:rFonts w:cs="Calibri"/>
        </w:rPr>
      </w:pPr>
      <w:proofErr w:type="gramStart"/>
      <w:r w:rsidRPr="00271B56">
        <w:rPr>
          <w:rFonts w:cs="Calibri"/>
        </w:rPr>
        <w:t>•   předpis</w:t>
      </w:r>
      <w:proofErr w:type="gramEnd"/>
      <w:r w:rsidRPr="00271B56">
        <w:rPr>
          <w:rFonts w:cs="Calibri"/>
        </w:rPr>
        <w:t xml:space="preserve"> SŽDC (ČD) Op 16 v aktuálním znění.</w:t>
      </w:r>
    </w:p>
    <w:p w:rsidR="00271B56" w:rsidRDefault="00271B56" w:rsidP="00271B56">
      <w:pPr>
        <w:pStyle w:val="Bezmezer"/>
        <w:spacing w:line="276" w:lineRule="auto"/>
        <w:ind w:left="720"/>
        <w:jc w:val="both"/>
        <w:rPr>
          <w:rFonts w:cs="Calibri"/>
        </w:rPr>
      </w:pPr>
      <w:proofErr w:type="gramStart"/>
      <w:r w:rsidRPr="00271B56">
        <w:rPr>
          <w:rFonts w:cs="Calibri"/>
        </w:rPr>
        <w:t>•   navazující</w:t>
      </w:r>
      <w:proofErr w:type="gramEnd"/>
      <w:r w:rsidRPr="00271B56">
        <w:rPr>
          <w:rFonts w:cs="Calibri"/>
        </w:rPr>
        <w:t xml:space="preserve"> předpisy citované v předpisech výše uvedených.</w:t>
      </w:r>
    </w:p>
    <w:p w:rsidR="008F0FC3" w:rsidRDefault="008F0FC3" w:rsidP="00271B56">
      <w:pPr>
        <w:pStyle w:val="Bezmezer"/>
        <w:spacing w:line="276" w:lineRule="auto"/>
        <w:ind w:left="720"/>
        <w:jc w:val="both"/>
        <w:rPr>
          <w:rFonts w:cs="Calibri"/>
        </w:rPr>
      </w:pPr>
    </w:p>
    <w:p w:rsidR="008F0FC3" w:rsidRPr="00271B56" w:rsidRDefault="008F0FC3" w:rsidP="00271B56">
      <w:pPr>
        <w:pStyle w:val="Bezmezer"/>
        <w:spacing w:line="276" w:lineRule="auto"/>
        <w:ind w:left="720"/>
        <w:jc w:val="both"/>
        <w:rPr>
          <w:rFonts w:cs="Calibri"/>
        </w:rPr>
      </w:pPr>
    </w:p>
    <w:p w:rsidR="00271B56" w:rsidRPr="00271B56" w:rsidRDefault="00271B56" w:rsidP="00271B56">
      <w:pPr>
        <w:pStyle w:val="Bezmezer"/>
        <w:spacing w:line="276" w:lineRule="auto"/>
        <w:ind w:left="720"/>
        <w:jc w:val="both"/>
        <w:rPr>
          <w:rFonts w:cs="Calibri"/>
        </w:rPr>
      </w:pPr>
    </w:p>
    <w:p w:rsidR="00271B56" w:rsidRPr="00271B56" w:rsidRDefault="00271B56" w:rsidP="00271B56">
      <w:pPr>
        <w:pStyle w:val="Bezmezer"/>
        <w:numPr>
          <w:ilvl w:val="0"/>
          <w:numId w:val="47"/>
        </w:numPr>
        <w:spacing w:line="276" w:lineRule="auto"/>
        <w:ind w:left="360"/>
        <w:jc w:val="both"/>
        <w:rPr>
          <w:rFonts w:cs="Calibri"/>
        </w:rPr>
      </w:pPr>
      <w:r w:rsidRPr="00271B56">
        <w:rPr>
          <w:rFonts w:cs="Calibri"/>
        </w:rPr>
        <w:t xml:space="preserve">Likvidace odpadů  </w:t>
      </w:r>
    </w:p>
    <w:p w:rsidR="00271B56" w:rsidRPr="00271B56" w:rsidRDefault="00271B56" w:rsidP="00271B56">
      <w:pPr>
        <w:pStyle w:val="Bezmezer"/>
        <w:spacing w:line="276" w:lineRule="auto"/>
        <w:ind w:left="360"/>
        <w:jc w:val="both"/>
        <w:rPr>
          <w:rFonts w:cs="Calibri"/>
        </w:rPr>
      </w:pPr>
    </w:p>
    <w:p w:rsidR="00271B56" w:rsidRPr="00271B56" w:rsidRDefault="00271B56" w:rsidP="00271B56">
      <w:pPr>
        <w:pStyle w:val="Bezmezer"/>
        <w:spacing w:line="276" w:lineRule="auto"/>
        <w:ind w:left="360"/>
        <w:jc w:val="both"/>
        <w:rPr>
          <w:rFonts w:cs="Calibri"/>
        </w:rPr>
      </w:pPr>
      <w:r w:rsidRPr="00271B56">
        <w:rPr>
          <w:rFonts w:cs="Calibri"/>
        </w:rPr>
        <w:t xml:space="preserve">       • nakládání s odpady během výstavby a při vlastním provozu se bude </w:t>
      </w:r>
      <w:proofErr w:type="gramStart"/>
      <w:r w:rsidRPr="00271B56">
        <w:rPr>
          <w:rFonts w:cs="Calibri"/>
        </w:rPr>
        <w:t>řídit     ustanovením</w:t>
      </w:r>
      <w:proofErr w:type="gramEnd"/>
      <w:r w:rsidRPr="00271B56">
        <w:rPr>
          <w:rFonts w:cs="Calibri"/>
        </w:rPr>
        <w:t xml:space="preserve"> zákona č. 185/2001 Sb. o odpadech a dalšími předpisy v odpadovém     hospodářství.</w:t>
      </w:r>
    </w:p>
    <w:p w:rsidR="00271B56" w:rsidRPr="00271B56" w:rsidRDefault="00271B56" w:rsidP="00271B56">
      <w:pPr>
        <w:pStyle w:val="Bezmezer"/>
        <w:spacing w:line="276" w:lineRule="auto"/>
        <w:ind w:left="360"/>
        <w:jc w:val="both"/>
        <w:rPr>
          <w:rFonts w:cs="Calibri"/>
        </w:rPr>
      </w:pPr>
      <w:r w:rsidRPr="00271B56">
        <w:rPr>
          <w:rFonts w:cs="Calibri"/>
        </w:rPr>
        <w:t xml:space="preserve">       </w:t>
      </w:r>
      <w:proofErr w:type="gramStart"/>
      <w:r w:rsidRPr="00271B56">
        <w:rPr>
          <w:rFonts w:cs="Calibri"/>
        </w:rPr>
        <w:t>•  původce</w:t>
      </w:r>
      <w:proofErr w:type="gramEnd"/>
      <w:r w:rsidRPr="00271B56">
        <w:rPr>
          <w:rFonts w:cs="Calibri"/>
        </w:rPr>
        <w:t xml:space="preserve"> odpadů musí s odpady nakládat  tak, aby v důsledku této činnosti nedošlo k negativním dopadům na životní prostředí.</w:t>
      </w:r>
    </w:p>
    <w:p w:rsidR="00271B56" w:rsidRPr="00271B56" w:rsidRDefault="00271B56" w:rsidP="00271B56">
      <w:pPr>
        <w:pStyle w:val="Bezmezer"/>
        <w:spacing w:line="276" w:lineRule="auto"/>
        <w:ind w:left="360"/>
        <w:jc w:val="both"/>
        <w:rPr>
          <w:rFonts w:cs="Calibri"/>
        </w:rPr>
      </w:pPr>
      <w:r w:rsidRPr="00271B56">
        <w:rPr>
          <w:rFonts w:cs="Calibri"/>
        </w:rPr>
        <w:t xml:space="preserve">       • dosavadní likvidace odpadů je prováděna podle programu odpadového hospodářství </w:t>
      </w:r>
      <w:proofErr w:type="gramStart"/>
      <w:r w:rsidRPr="00271B56">
        <w:rPr>
          <w:rFonts w:cs="Calibri"/>
        </w:rPr>
        <w:t xml:space="preserve">viz. </w:t>
      </w:r>
      <w:proofErr w:type="spellStart"/>
      <w:r w:rsidRPr="00271B56">
        <w:rPr>
          <w:rFonts w:cs="Calibri"/>
        </w:rPr>
        <w:t>vyhl</w:t>
      </w:r>
      <w:proofErr w:type="spellEnd"/>
      <w:r w:rsidRPr="00271B56">
        <w:rPr>
          <w:rFonts w:cs="Calibri"/>
        </w:rPr>
        <w:t>.</w:t>
      </w:r>
      <w:proofErr w:type="gramEnd"/>
      <w:r w:rsidRPr="00271B56">
        <w:rPr>
          <w:rFonts w:cs="Calibri"/>
        </w:rPr>
        <w:t xml:space="preserve"> MŽP č. 338 a 337/1997 </w:t>
      </w:r>
      <w:proofErr w:type="spellStart"/>
      <w:r w:rsidRPr="00271B56">
        <w:rPr>
          <w:rFonts w:cs="Calibri"/>
        </w:rPr>
        <w:t>Sb</w:t>
      </w:r>
      <w:proofErr w:type="spellEnd"/>
      <w:r w:rsidR="00423FB1">
        <w:rPr>
          <w:rFonts w:cs="Calibri"/>
        </w:rPr>
        <w:t xml:space="preserve"> a navazujících předpisů</w:t>
      </w:r>
      <w:r w:rsidRPr="00271B56">
        <w:rPr>
          <w:rFonts w:cs="Calibri"/>
        </w:rPr>
        <w:t xml:space="preserve">. </w:t>
      </w:r>
    </w:p>
    <w:p w:rsidR="00271B56" w:rsidRPr="00271B56" w:rsidRDefault="00271B56" w:rsidP="00271B56">
      <w:pPr>
        <w:pStyle w:val="Bezmezer"/>
        <w:spacing w:line="276" w:lineRule="auto"/>
        <w:ind w:left="360"/>
        <w:jc w:val="both"/>
        <w:rPr>
          <w:rFonts w:cs="Calibri"/>
        </w:rPr>
      </w:pPr>
    </w:p>
    <w:p w:rsidR="00271B56" w:rsidRPr="00271B56" w:rsidRDefault="00271B56" w:rsidP="00271B56">
      <w:pPr>
        <w:pStyle w:val="Bezmezer"/>
        <w:numPr>
          <w:ilvl w:val="0"/>
          <w:numId w:val="47"/>
        </w:numPr>
        <w:spacing w:line="276" w:lineRule="auto"/>
        <w:ind w:left="360"/>
        <w:jc w:val="both"/>
        <w:rPr>
          <w:rFonts w:cs="Calibri"/>
        </w:rPr>
      </w:pPr>
      <w:r w:rsidRPr="00271B56">
        <w:rPr>
          <w:rFonts w:cs="Calibri"/>
        </w:rPr>
        <w:t>Vliv stavby na životní prostředí</w:t>
      </w:r>
    </w:p>
    <w:p w:rsidR="00271B56" w:rsidRPr="00271B56" w:rsidRDefault="00271B56" w:rsidP="00271B56">
      <w:pPr>
        <w:pStyle w:val="Bezmezer"/>
        <w:spacing w:line="276" w:lineRule="auto"/>
        <w:ind w:left="720"/>
        <w:jc w:val="both"/>
        <w:rPr>
          <w:rFonts w:cs="Calibri"/>
        </w:rPr>
      </w:pPr>
    </w:p>
    <w:p w:rsidR="00271B56" w:rsidRPr="00271B56" w:rsidRDefault="00271B56" w:rsidP="00271B56">
      <w:pPr>
        <w:pStyle w:val="Bezmezer"/>
        <w:spacing w:line="276" w:lineRule="auto"/>
        <w:ind w:left="720"/>
        <w:jc w:val="both"/>
        <w:rPr>
          <w:rFonts w:cs="Calibri"/>
        </w:rPr>
      </w:pPr>
      <w:r w:rsidRPr="00271B56">
        <w:rPr>
          <w:rFonts w:cs="Calibri"/>
        </w:rPr>
        <w:lastRenderedPageBreak/>
        <w:t xml:space="preserve">    </w:t>
      </w:r>
      <w:proofErr w:type="gramStart"/>
      <w:r w:rsidRPr="00271B56">
        <w:rPr>
          <w:rFonts w:cs="Calibri"/>
        </w:rPr>
        <w:t>•   v průběhu</w:t>
      </w:r>
      <w:proofErr w:type="gramEnd"/>
      <w:r w:rsidRPr="00271B56">
        <w:rPr>
          <w:rFonts w:cs="Calibri"/>
        </w:rPr>
        <w:t xml:space="preserve"> stavby bude okolí stavby zatíženo samotnou stavební činností (hluk, zvýšený pohyb dopravních prostředků, apod.).  Z hlediska vlivu na životní prostředí lze charakterizovat materiály použité na stavbě jako nezávadné.</w:t>
      </w:r>
    </w:p>
    <w:p w:rsidR="00271B56" w:rsidRPr="00271B56" w:rsidRDefault="00271B56" w:rsidP="00271B56">
      <w:pPr>
        <w:pStyle w:val="Bezmezer"/>
        <w:spacing w:line="276" w:lineRule="auto"/>
        <w:ind w:left="720"/>
        <w:jc w:val="both"/>
        <w:rPr>
          <w:rFonts w:cs="Calibri"/>
        </w:rPr>
      </w:pPr>
      <w:r w:rsidRPr="00271B56">
        <w:rPr>
          <w:rFonts w:cs="Calibri"/>
        </w:rPr>
        <w:t xml:space="preserve">    </w:t>
      </w:r>
      <w:proofErr w:type="gramStart"/>
      <w:r w:rsidRPr="00271B56">
        <w:rPr>
          <w:rFonts w:cs="Calibri"/>
        </w:rPr>
        <w:t>•   při</w:t>
      </w:r>
      <w:proofErr w:type="gramEnd"/>
      <w:r w:rsidRPr="00271B56">
        <w:rPr>
          <w:rFonts w:cs="Calibri"/>
        </w:rPr>
        <w:t xml:space="preserve"> provozu dokončené stavby nedojde ke změnám v působení stavby na životní prostředí.</w:t>
      </w:r>
    </w:p>
    <w:p w:rsidR="00423FB1" w:rsidRPr="00271B56" w:rsidRDefault="00423FB1" w:rsidP="00271B56">
      <w:pPr>
        <w:pStyle w:val="Bezmezer"/>
        <w:spacing w:line="276" w:lineRule="auto"/>
        <w:jc w:val="both"/>
        <w:rPr>
          <w:rFonts w:cs="Calibri"/>
          <w:b/>
        </w:rPr>
      </w:pPr>
    </w:p>
    <w:p w:rsidR="00271B56" w:rsidRPr="00271B56" w:rsidRDefault="00271B56" w:rsidP="00271B56">
      <w:pPr>
        <w:pStyle w:val="Bezmezer"/>
        <w:spacing w:line="276" w:lineRule="auto"/>
        <w:jc w:val="both"/>
        <w:rPr>
          <w:rFonts w:cs="Calibri"/>
          <w:b/>
        </w:rPr>
      </w:pPr>
    </w:p>
    <w:p w:rsidR="00271B56" w:rsidRPr="00271B56" w:rsidRDefault="00271B56" w:rsidP="00271B56">
      <w:pPr>
        <w:pStyle w:val="Bezmezer"/>
        <w:spacing w:line="276" w:lineRule="auto"/>
        <w:ind w:left="2124" w:hanging="2124"/>
        <w:jc w:val="both"/>
        <w:rPr>
          <w:rFonts w:cs="Calibri"/>
        </w:rPr>
      </w:pPr>
      <w:r w:rsidRPr="00271B56">
        <w:rPr>
          <w:rFonts w:cs="Calibri"/>
          <w:b/>
        </w:rPr>
        <w:t xml:space="preserve">V Ústí nad Labem      dne </w:t>
      </w:r>
      <w:r w:rsidR="00064163">
        <w:rPr>
          <w:rFonts w:cs="Calibri"/>
          <w:b/>
        </w:rPr>
        <w:t>11</w:t>
      </w:r>
      <w:r w:rsidRPr="00271B56">
        <w:rPr>
          <w:rFonts w:cs="Calibri"/>
          <w:b/>
        </w:rPr>
        <w:t>.</w:t>
      </w:r>
      <w:r w:rsidR="00064163">
        <w:rPr>
          <w:rFonts w:cs="Calibri"/>
          <w:b/>
        </w:rPr>
        <w:t>10</w:t>
      </w:r>
      <w:bookmarkStart w:id="0" w:name="_GoBack"/>
      <w:bookmarkEnd w:id="0"/>
      <w:r w:rsidRPr="00271B56">
        <w:rPr>
          <w:rFonts w:cs="Calibri"/>
          <w:b/>
        </w:rPr>
        <w:t>.2019</w:t>
      </w:r>
      <w:r w:rsidRPr="00271B56">
        <w:rPr>
          <w:rFonts w:cs="Calibri"/>
        </w:rPr>
        <w:tab/>
      </w:r>
      <w:r w:rsidRPr="00271B56">
        <w:rPr>
          <w:rFonts w:cs="Calibri"/>
        </w:rPr>
        <w:tab/>
      </w:r>
      <w:r w:rsidRPr="00271B56">
        <w:rPr>
          <w:rFonts w:cs="Calibri"/>
        </w:rPr>
        <w:tab/>
        <w:t xml:space="preserve">                </w:t>
      </w:r>
    </w:p>
    <w:p w:rsidR="00271B56" w:rsidRPr="00271B56" w:rsidRDefault="00271B56" w:rsidP="00271B56">
      <w:pPr>
        <w:pStyle w:val="Bezmezer"/>
        <w:spacing w:line="276" w:lineRule="auto"/>
        <w:ind w:left="2124" w:hanging="2124"/>
        <w:jc w:val="both"/>
        <w:rPr>
          <w:rFonts w:cs="Calibri"/>
        </w:rPr>
      </w:pPr>
    </w:p>
    <w:p w:rsidR="00423FB1" w:rsidRDefault="00271B56" w:rsidP="00271B56">
      <w:pPr>
        <w:pStyle w:val="Bezmezer"/>
        <w:spacing w:line="276" w:lineRule="auto"/>
        <w:ind w:left="2124" w:hanging="2124"/>
        <w:jc w:val="both"/>
        <w:rPr>
          <w:rFonts w:cs="Calibri"/>
        </w:rPr>
      </w:pPr>
      <w:r w:rsidRPr="00271B56">
        <w:rPr>
          <w:rFonts w:cs="Calibri"/>
        </w:rPr>
        <w:t xml:space="preserve">                                                                                         </w:t>
      </w:r>
      <w:r w:rsidR="00423FB1">
        <w:rPr>
          <w:rFonts w:cs="Calibri"/>
        </w:rPr>
        <w:t xml:space="preserve">               </w:t>
      </w:r>
    </w:p>
    <w:p w:rsidR="00423FB1" w:rsidRDefault="00423FB1" w:rsidP="00271B56">
      <w:pPr>
        <w:pStyle w:val="Bezmezer"/>
        <w:spacing w:line="276" w:lineRule="auto"/>
        <w:ind w:left="2124" w:hanging="2124"/>
        <w:jc w:val="both"/>
        <w:rPr>
          <w:rFonts w:cs="Calibri"/>
        </w:rPr>
      </w:pPr>
    </w:p>
    <w:sectPr w:rsidR="00423FB1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504" w:rsidRDefault="00C35504" w:rsidP="00962258">
      <w:pPr>
        <w:spacing w:after="0" w:line="240" w:lineRule="auto"/>
      </w:pPr>
      <w:r>
        <w:separator/>
      </w:r>
    </w:p>
  </w:endnote>
  <w:endnote w:type="continuationSeparator" w:id="0">
    <w:p w:rsidR="00C35504" w:rsidRDefault="00C355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416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416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38055E" wp14:editId="6632A5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F80B90" wp14:editId="29E0671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641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416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A005D6" w:rsidP="00B45E9E">
          <w:pPr>
            <w:pStyle w:val="Zpat"/>
            <w:rPr>
              <w:b/>
            </w:rPr>
          </w:pPr>
          <w:r>
            <w:rPr>
              <w:b/>
            </w:rPr>
            <w:t>Oblastní ředitelství Ústí nad Labem</w:t>
          </w:r>
        </w:p>
        <w:p w:rsidR="00B45E9E" w:rsidRPr="00B45E9E" w:rsidRDefault="00A005D6" w:rsidP="00B45E9E">
          <w:pPr>
            <w:pStyle w:val="Zpat"/>
            <w:rPr>
              <w:b/>
            </w:rPr>
          </w:pPr>
          <w:r>
            <w:rPr>
              <w:b/>
            </w:rPr>
            <w:t>Železničářská 1386/31</w:t>
          </w:r>
        </w:p>
        <w:p w:rsidR="00F1715C" w:rsidRDefault="00A005D6" w:rsidP="00B45E9E">
          <w:pPr>
            <w:pStyle w:val="Zpat"/>
          </w:pPr>
          <w:r>
            <w:rPr>
              <w:b/>
            </w:rPr>
            <w:t>400 03 Ústí nad Labem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CD574F0" wp14:editId="63F3F7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1707AB1" wp14:editId="731F94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504" w:rsidRDefault="00C35504" w:rsidP="00962258">
      <w:pPr>
        <w:spacing w:after="0" w:line="240" w:lineRule="auto"/>
      </w:pPr>
      <w:r>
        <w:separator/>
      </w:r>
    </w:p>
  </w:footnote>
  <w:footnote w:type="continuationSeparator" w:id="0">
    <w:p w:rsidR="00C35504" w:rsidRDefault="00C355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20DF6D51" wp14:editId="36718A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E503E72"/>
    <w:multiLevelType w:val="hybridMultilevel"/>
    <w:tmpl w:val="07C09B6C"/>
    <w:lvl w:ilvl="0" w:tplc="77848A52">
      <w:numFmt w:val="bullet"/>
      <w:lvlText w:val="-"/>
      <w:lvlJc w:val="left"/>
      <w:pPr>
        <w:ind w:left="3192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D3036"/>
    <w:multiLevelType w:val="hybridMultilevel"/>
    <w:tmpl w:val="7092094C"/>
    <w:lvl w:ilvl="0" w:tplc="8F80C70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1B40D1E"/>
    <w:multiLevelType w:val="hybridMultilevel"/>
    <w:tmpl w:val="00307C2E"/>
    <w:lvl w:ilvl="0" w:tplc="8F80C70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75CBC"/>
    <w:multiLevelType w:val="hybridMultilevel"/>
    <w:tmpl w:val="C382E5DA"/>
    <w:lvl w:ilvl="0" w:tplc="E8744C90">
      <w:numFmt w:val="bullet"/>
      <w:lvlText w:val="-"/>
      <w:lvlJc w:val="left"/>
      <w:pPr>
        <w:ind w:left="3192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B834E88"/>
    <w:multiLevelType w:val="hybridMultilevel"/>
    <w:tmpl w:val="C696E4DA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6"/>
  </w:num>
  <w:num w:numId="35">
    <w:abstractNumId w:val="1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13"/>
  </w:num>
  <w:num w:numId="41">
    <w:abstractNumId w:val="3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7"/>
  </w:num>
  <w:num w:numId="47">
    <w:abstractNumId w:val="11"/>
  </w:num>
  <w:num w:numId="48">
    <w:abstractNumId w:val="5"/>
  </w:num>
  <w:num w:numId="49">
    <w:abstractNumId w:val="8"/>
  </w:num>
  <w:num w:numId="5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D8"/>
    <w:rsid w:val="00012C71"/>
    <w:rsid w:val="00033432"/>
    <w:rsid w:val="0005583A"/>
    <w:rsid w:val="00064163"/>
    <w:rsid w:val="00072C1E"/>
    <w:rsid w:val="000A67BC"/>
    <w:rsid w:val="000B7120"/>
    <w:rsid w:val="000B7907"/>
    <w:rsid w:val="000E6EB0"/>
    <w:rsid w:val="00114472"/>
    <w:rsid w:val="00116FCD"/>
    <w:rsid w:val="00122B96"/>
    <w:rsid w:val="00132F2E"/>
    <w:rsid w:val="00166A10"/>
    <w:rsid w:val="00170EC5"/>
    <w:rsid w:val="001747C1"/>
    <w:rsid w:val="0018596A"/>
    <w:rsid w:val="00192FD8"/>
    <w:rsid w:val="001D4E6B"/>
    <w:rsid w:val="00207DF5"/>
    <w:rsid w:val="00263EBF"/>
    <w:rsid w:val="0026785D"/>
    <w:rsid w:val="00271B56"/>
    <w:rsid w:val="002764F6"/>
    <w:rsid w:val="002A6FE2"/>
    <w:rsid w:val="002B6002"/>
    <w:rsid w:val="002C1B2F"/>
    <w:rsid w:val="002C31BF"/>
    <w:rsid w:val="002E0CD7"/>
    <w:rsid w:val="00326A11"/>
    <w:rsid w:val="00334516"/>
    <w:rsid w:val="003520E9"/>
    <w:rsid w:val="00354AD7"/>
    <w:rsid w:val="003558F8"/>
    <w:rsid w:val="00357BC6"/>
    <w:rsid w:val="003619D6"/>
    <w:rsid w:val="00365B79"/>
    <w:rsid w:val="00367554"/>
    <w:rsid w:val="00392F80"/>
    <w:rsid w:val="0039321C"/>
    <w:rsid w:val="003956C6"/>
    <w:rsid w:val="003F32B7"/>
    <w:rsid w:val="00407D38"/>
    <w:rsid w:val="00415995"/>
    <w:rsid w:val="004236B4"/>
    <w:rsid w:val="00423FB1"/>
    <w:rsid w:val="00450F07"/>
    <w:rsid w:val="00453CD3"/>
    <w:rsid w:val="00455BC7"/>
    <w:rsid w:val="00460660"/>
    <w:rsid w:val="00460CCB"/>
    <w:rsid w:val="00477370"/>
    <w:rsid w:val="00486107"/>
    <w:rsid w:val="00491827"/>
    <w:rsid w:val="004A3F92"/>
    <w:rsid w:val="004A4113"/>
    <w:rsid w:val="004B09BA"/>
    <w:rsid w:val="004C4399"/>
    <w:rsid w:val="004C5636"/>
    <w:rsid w:val="004C69ED"/>
    <w:rsid w:val="004C787C"/>
    <w:rsid w:val="004E5890"/>
    <w:rsid w:val="004F2AFE"/>
    <w:rsid w:val="004F4B9B"/>
    <w:rsid w:val="00511AB9"/>
    <w:rsid w:val="00520F08"/>
    <w:rsid w:val="00523EA7"/>
    <w:rsid w:val="00531D5C"/>
    <w:rsid w:val="00553375"/>
    <w:rsid w:val="005658A6"/>
    <w:rsid w:val="005736B7"/>
    <w:rsid w:val="00575E5A"/>
    <w:rsid w:val="00585908"/>
    <w:rsid w:val="00596C7E"/>
    <w:rsid w:val="005A64E9"/>
    <w:rsid w:val="005E47CD"/>
    <w:rsid w:val="005E619D"/>
    <w:rsid w:val="0061068E"/>
    <w:rsid w:val="00660AD3"/>
    <w:rsid w:val="0066650A"/>
    <w:rsid w:val="00680481"/>
    <w:rsid w:val="006A1357"/>
    <w:rsid w:val="006A5570"/>
    <w:rsid w:val="006A689C"/>
    <w:rsid w:val="006B3D79"/>
    <w:rsid w:val="006C5C76"/>
    <w:rsid w:val="006E0578"/>
    <w:rsid w:val="006E314D"/>
    <w:rsid w:val="00700EDF"/>
    <w:rsid w:val="00710723"/>
    <w:rsid w:val="00723ED1"/>
    <w:rsid w:val="00743525"/>
    <w:rsid w:val="0076286B"/>
    <w:rsid w:val="007644A5"/>
    <w:rsid w:val="00764595"/>
    <w:rsid w:val="00766846"/>
    <w:rsid w:val="0077673A"/>
    <w:rsid w:val="007846E1"/>
    <w:rsid w:val="00795E6D"/>
    <w:rsid w:val="007B537A"/>
    <w:rsid w:val="007B570C"/>
    <w:rsid w:val="007E0B14"/>
    <w:rsid w:val="007E4A6E"/>
    <w:rsid w:val="007F56A7"/>
    <w:rsid w:val="00807DD0"/>
    <w:rsid w:val="00813F11"/>
    <w:rsid w:val="0088207F"/>
    <w:rsid w:val="0089015E"/>
    <w:rsid w:val="008A3568"/>
    <w:rsid w:val="008D03B9"/>
    <w:rsid w:val="008F0FC3"/>
    <w:rsid w:val="008F18D6"/>
    <w:rsid w:val="00904780"/>
    <w:rsid w:val="00922385"/>
    <w:rsid w:val="009223DF"/>
    <w:rsid w:val="00936091"/>
    <w:rsid w:val="00940D8A"/>
    <w:rsid w:val="00955FAE"/>
    <w:rsid w:val="00962258"/>
    <w:rsid w:val="009665D6"/>
    <w:rsid w:val="009678B7"/>
    <w:rsid w:val="00982411"/>
    <w:rsid w:val="00992D9C"/>
    <w:rsid w:val="00993985"/>
    <w:rsid w:val="00996CB8"/>
    <w:rsid w:val="009B2E97"/>
    <w:rsid w:val="009B72CC"/>
    <w:rsid w:val="009C3EA1"/>
    <w:rsid w:val="009C42F8"/>
    <w:rsid w:val="009D602C"/>
    <w:rsid w:val="009E07F4"/>
    <w:rsid w:val="009F392E"/>
    <w:rsid w:val="00A005D6"/>
    <w:rsid w:val="00A44328"/>
    <w:rsid w:val="00A537FB"/>
    <w:rsid w:val="00A6177B"/>
    <w:rsid w:val="00A61DBF"/>
    <w:rsid w:val="00A66136"/>
    <w:rsid w:val="00A82D45"/>
    <w:rsid w:val="00A9350B"/>
    <w:rsid w:val="00AA4CBB"/>
    <w:rsid w:val="00AA65FA"/>
    <w:rsid w:val="00AA7351"/>
    <w:rsid w:val="00AD056F"/>
    <w:rsid w:val="00AD6731"/>
    <w:rsid w:val="00B006ED"/>
    <w:rsid w:val="00B12750"/>
    <w:rsid w:val="00B15D0D"/>
    <w:rsid w:val="00B45E9E"/>
    <w:rsid w:val="00B75EE1"/>
    <w:rsid w:val="00B77481"/>
    <w:rsid w:val="00B84217"/>
    <w:rsid w:val="00B8518B"/>
    <w:rsid w:val="00B9478E"/>
    <w:rsid w:val="00BA41BB"/>
    <w:rsid w:val="00BB3740"/>
    <w:rsid w:val="00BD7E91"/>
    <w:rsid w:val="00BF374D"/>
    <w:rsid w:val="00C02D0A"/>
    <w:rsid w:val="00C03A6E"/>
    <w:rsid w:val="00C1549A"/>
    <w:rsid w:val="00C26D5B"/>
    <w:rsid w:val="00C32FC9"/>
    <w:rsid w:val="00C35504"/>
    <w:rsid w:val="00C37D05"/>
    <w:rsid w:val="00C44F6A"/>
    <w:rsid w:val="00C76762"/>
    <w:rsid w:val="00CD1FC4"/>
    <w:rsid w:val="00CE371D"/>
    <w:rsid w:val="00D029BE"/>
    <w:rsid w:val="00D061C9"/>
    <w:rsid w:val="00D21061"/>
    <w:rsid w:val="00D316A7"/>
    <w:rsid w:val="00D4108E"/>
    <w:rsid w:val="00D51A5E"/>
    <w:rsid w:val="00D6163D"/>
    <w:rsid w:val="00D831A3"/>
    <w:rsid w:val="00D86E57"/>
    <w:rsid w:val="00DA6FFE"/>
    <w:rsid w:val="00DC21A1"/>
    <w:rsid w:val="00DC3110"/>
    <w:rsid w:val="00DD3480"/>
    <w:rsid w:val="00DD46F3"/>
    <w:rsid w:val="00DD58A6"/>
    <w:rsid w:val="00DD5DE9"/>
    <w:rsid w:val="00DE56F2"/>
    <w:rsid w:val="00DF116D"/>
    <w:rsid w:val="00DF6881"/>
    <w:rsid w:val="00E00975"/>
    <w:rsid w:val="00E54B9E"/>
    <w:rsid w:val="00E824F1"/>
    <w:rsid w:val="00E85234"/>
    <w:rsid w:val="00EB104F"/>
    <w:rsid w:val="00ED06A4"/>
    <w:rsid w:val="00ED14BD"/>
    <w:rsid w:val="00ED7BAA"/>
    <w:rsid w:val="00F12DEC"/>
    <w:rsid w:val="00F1715C"/>
    <w:rsid w:val="00F310F8"/>
    <w:rsid w:val="00F35939"/>
    <w:rsid w:val="00F45607"/>
    <w:rsid w:val="00F5184F"/>
    <w:rsid w:val="00F64786"/>
    <w:rsid w:val="00F659EB"/>
    <w:rsid w:val="00F7434E"/>
    <w:rsid w:val="00F766B8"/>
    <w:rsid w:val="00F862D6"/>
    <w:rsid w:val="00F86BA6"/>
    <w:rsid w:val="00FC2ABE"/>
    <w:rsid w:val="00FC6389"/>
    <w:rsid w:val="00FD0F22"/>
    <w:rsid w:val="00FE1E83"/>
    <w:rsid w:val="00FE42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srbeckyv@szd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jaros@sz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havlinat@szd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fiak\Matfiak\P&#344;&#205;PRAVA%20STAVEB\2019\St&#345;echa%20M&#283;ln&#237;k%20ON%20-%20Oprava%20st&#345;echy%20m&#283;n&#237;rny%20M&#283;ln&#237;k\3%20VZ\PD\&#382;&#225;dost%20nov&#225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BD99E-5635-4DEA-A1F0-49CA48B5A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7D2ECE0-DFB2-4D39-AAA8-E3B165A51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žádost nová</Template>
  <TotalTime>779</TotalTime>
  <Pages>3</Pages>
  <Words>435</Words>
  <Characters>2568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Matfiak Petr, Bc.</dc:creator>
  <cp:lastModifiedBy>Jaroš Pavel, DiS.</cp:lastModifiedBy>
  <cp:revision>46</cp:revision>
  <cp:lastPrinted>2019-05-23T07:50:00Z</cp:lastPrinted>
  <dcterms:created xsi:type="dcterms:W3CDTF">2019-04-11T07:40:00Z</dcterms:created>
  <dcterms:modified xsi:type="dcterms:W3CDTF">2019-10-11T18:58:00Z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